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50" w:rsidRDefault="008E7350" w:rsidP="008E7350">
      <w:pPr>
        <w:pStyle w:val="Pavadinimas"/>
        <w:jc w:val="left"/>
        <w:rPr>
          <w:b w:val="0"/>
        </w:rPr>
      </w:pPr>
    </w:p>
    <w:p w:rsidR="008E7350" w:rsidRDefault="008E7350" w:rsidP="008E7350">
      <w:pPr>
        <w:ind w:left="3744" w:firstLine="1296"/>
      </w:pPr>
    </w:p>
    <w:p w:rsidR="008E7350" w:rsidRDefault="008E7350" w:rsidP="00221FE9">
      <w:pPr>
        <w:jc w:val="both"/>
      </w:pPr>
    </w:p>
    <w:p w:rsidR="008E7350" w:rsidRDefault="008E7350" w:rsidP="00A07242">
      <w:pPr>
        <w:jc w:val="center"/>
        <w:rPr>
          <w:b/>
          <w:caps/>
        </w:rPr>
      </w:pPr>
      <w:r>
        <w:rPr>
          <w:b/>
          <w:caps/>
        </w:rPr>
        <w:t>Žemaičių Naumiesčio mokyklos - darželio</w:t>
      </w:r>
    </w:p>
    <w:p w:rsidR="00A07242" w:rsidRDefault="008E7350" w:rsidP="00A07242">
      <w:pPr>
        <w:jc w:val="center"/>
        <w:rPr>
          <w:b/>
          <w:caps/>
        </w:rPr>
      </w:pPr>
      <w:r>
        <w:rPr>
          <w:b/>
          <w:caps/>
        </w:rPr>
        <w:t>P</w:t>
      </w:r>
      <w:r w:rsidR="007C4C57">
        <w:rPr>
          <w:b/>
          <w:caps/>
        </w:rPr>
        <w:t>raktinių studijų dienų</w:t>
      </w:r>
      <w:r w:rsidR="00A07242">
        <w:rPr>
          <w:b/>
          <w:caps/>
        </w:rPr>
        <w:t xml:space="preserve"> „Knygos atsiradimo kelias“</w:t>
      </w:r>
      <w:r>
        <w:rPr>
          <w:b/>
          <w:caps/>
        </w:rPr>
        <w:t xml:space="preserve"> programa </w:t>
      </w:r>
    </w:p>
    <w:p w:rsidR="008E7350" w:rsidRDefault="008E7350" w:rsidP="00A07242">
      <w:pPr>
        <w:jc w:val="center"/>
        <w:rPr>
          <w:b/>
          <w:caps/>
        </w:rPr>
      </w:pPr>
      <w:r>
        <w:rPr>
          <w:b/>
          <w:caps/>
        </w:rPr>
        <w:t>2020-2021 m.m.</w:t>
      </w:r>
    </w:p>
    <w:p w:rsidR="008E7350" w:rsidRDefault="008E7350" w:rsidP="00221FE9">
      <w:pPr>
        <w:jc w:val="both"/>
        <w:rPr>
          <w:b/>
          <w:caps/>
        </w:rPr>
      </w:pPr>
    </w:p>
    <w:p w:rsidR="008E7350" w:rsidRPr="00837E8A" w:rsidRDefault="008E7350" w:rsidP="00221FE9">
      <w:pPr>
        <w:rPr>
          <w:bCs/>
          <w:caps/>
        </w:rPr>
      </w:pPr>
      <w:r>
        <w:rPr>
          <w:b/>
          <w:caps/>
        </w:rPr>
        <w:t>T</w:t>
      </w:r>
      <w:r w:rsidR="00A65498">
        <w:rPr>
          <w:b/>
          <w:caps/>
        </w:rPr>
        <w:t>ema</w:t>
      </w:r>
      <w:r w:rsidR="00221FE9">
        <w:rPr>
          <w:b/>
          <w:caps/>
        </w:rPr>
        <w:t xml:space="preserve">: </w:t>
      </w:r>
      <w:r w:rsidR="00A07242">
        <w:rPr>
          <w:b/>
          <w:caps/>
        </w:rPr>
        <w:t xml:space="preserve"> </w:t>
      </w:r>
      <w:r w:rsidR="00221FE9" w:rsidRPr="00837E8A">
        <w:rPr>
          <w:bCs/>
          <w:caps/>
        </w:rPr>
        <w:t>Knygos atsiradimo kelias.</w:t>
      </w:r>
    </w:p>
    <w:p w:rsidR="00221FE9" w:rsidRDefault="00221FE9" w:rsidP="00221FE9">
      <w:pPr>
        <w:jc w:val="both"/>
        <w:rPr>
          <w:b/>
        </w:rPr>
      </w:pPr>
    </w:p>
    <w:p w:rsidR="008E7350" w:rsidRPr="000727F9" w:rsidRDefault="008E7350" w:rsidP="00221FE9">
      <w:pPr>
        <w:rPr>
          <w:bCs/>
        </w:rPr>
      </w:pPr>
      <w:r w:rsidRPr="000727F9">
        <w:rPr>
          <w:b/>
        </w:rPr>
        <w:t>Tikslas</w:t>
      </w:r>
      <w:r w:rsidR="00221FE9" w:rsidRPr="000727F9">
        <w:rPr>
          <w:b/>
        </w:rPr>
        <w:t xml:space="preserve">: </w:t>
      </w:r>
      <w:r w:rsidR="00221FE9" w:rsidRPr="000727F9">
        <w:rPr>
          <w:bCs/>
        </w:rPr>
        <w:t>Sudaryti sąlygas, kad mokiniai įgytų kuo daugiau žinių apie</w:t>
      </w:r>
      <w:r w:rsidR="00837E8A" w:rsidRPr="000727F9">
        <w:rPr>
          <w:bCs/>
        </w:rPr>
        <w:t xml:space="preserve"> knygą ir jos atsiradimo kelią, patirtų pažinimo džiaugsmą, išsiugdytų siekimą nuolat mokytis, gebėjimą įvairiais būdais </w:t>
      </w:r>
    </w:p>
    <w:p w:rsidR="008E7350" w:rsidRPr="000727F9" w:rsidRDefault="00837E8A" w:rsidP="00221FE9">
      <w:pPr>
        <w:rPr>
          <w:bCs/>
        </w:rPr>
      </w:pPr>
      <w:r w:rsidRPr="000727F9">
        <w:rPr>
          <w:bCs/>
        </w:rPr>
        <w:t>ir iš įvairių šaltinių rinkti informaciją, ją analizuoti ir taikyti kasdieniame gyvenime.</w:t>
      </w:r>
    </w:p>
    <w:p w:rsidR="008E7350" w:rsidRDefault="008E7350" w:rsidP="00221FE9">
      <w:pPr>
        <w:rPr>
          <w:b/>
        </w:rPr>
      </w:pPr>
      <w:r w:rsidRPr="000727F9">
        <w:rPr>
          <w:b/>
        </w:rPr>
        <w:t xml:space="preserve">Uždaviniai: </w:t>
      </w:r>
    </w:p>
    <w:p w:rsidR="00762AA1" w:rsidRDefault="00762AA1" w:rsidP="00762AA1">
      <w:pPr>
        <w:pStyle w:val="Sraopastraipa"/>
        <w:numPr>
          <w:ilvl w:val="0"/>
          <w:numId w:val="1"/>
        </w:numPr>
      </w:pPr>
      <w:r>
        <w:t>S</w:t>
      </w:r>
      <w:r w:rsidR="008F19F9">
        <w:t>katinti</w:t>
      </w:r>
      <w:r>
        <w:t xml:space="preserve"> kuo daugiau sužinoti </w:t>
      </w:r>
      <w:bookmarkStart w:id="0" w:name="_Hlk50396170"/>
      <w:r>
        <w:t>apie knygos atsiradimo kelią</w:t>
      </w:r>
      <w:bookmarkEnd w:id="0"/>
      <w:r>
        <w:t>.</w:t>
      </w:r>
    </w:p>
    <w:p w:rsidR="00762AA1" w:rsidRDefault="00762AA1" w:rsidP="00762AA1">
      <w:pPr>
        <w:pStyle w:val="Sraopastraipa"/>
        <w:numPr>
          <w:ilvl w:val="0"/>
          <w:numId w:val="1"/>
        </w:numPr>
      </w:pPr>
      <w:r>
        <w:t xml:space="preserve">Su pagalba ir </w:t>
      </w:r>
      <w:bookmarkStart w:id="1" w:name="_Hlk50396275"/>
      <w:r>
        <w:t>savarankiškai moky</w:t>
      </w:r>
      <w:r w:rsidR="008F19F9">
        <w:t>tis</w:t>
      </w:r>
      <w:r>
        <w:t xml:space="preserve"> naudotis įvairiais informacijos šaltiniais.</w:t>
      </w:r>
    </w:p>
    <w:bookmarkEnd w:id="1"/>
    <w:p w:rsidR="00762AA1" w:rsidRDefault="00762AA1" w:rsidP="00762AA1">
      <w:pPr>
        <w:pStyle w:val="Sraopastraipa"/>
        <w:numPr>
          <w:ilvl w:val="0"/>
          <w:numId w:val="1"/>
        </w:numPr>
      </w:pPr>
      <w:r w:rsidRPr="00762AA1">
        <w:t>Skatinti mokinius daugiau domėtis knyga</w:t>
      </w:r>
      <w:r w:rsidR="00296473">
        <w:t xml:space="preserve"> ir žmonėmis kurie jas rašo.</w:t>
      </w:r>
    </w:p>
    <w:p w:rsidR="00762AA1" w:rsidRPr="00762AA1" w:rsidRDefault="00762AA1" w:rsidP="00762AA1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762AA1">
        <w:t>Ugdyti gebėjimą kurti, atradimų ir interpretacijos džiaugsmą</w:t>
      </w:r>
      <w:r w:rsidRPr="00762AA1">
        <w:rPr>
          <w:sz w:val="28"/>
          <w:szCs w:val="28"/>
        </w:rPr>
        <w:t>.</w:t>
      </w:r>
    </w:p>
    <w:p w:rsidR="00901EF6" w:rsidRPr="00901EF6" w:rsidRDefault="00901EF6" w:rsidP="00901EF6">
      <w:pPr>
        <w:pStyle w:val="Sraopastraipa"/>
        <w:numPr>
          <w:ilvl w:val="0"/>
          <w:numId w:val="1"/>
        </w:numPr>
      </w:pPr>
      <w:r w:rsidRPr="00901EF6">
        <w:t>Skatinti knygų skaitymą, aktyviai ir kūrybiškai visuomenei būtiną bruožą.</w:t>
      </w:r>
    </w:p>
    <w:p w:rsidR="00762AA1" w:rsidRPr="00901EF6" w:rsidRDefault="00762AA1" w:rsidP="00901EF6">
      <w:pPr>
        <w:pStyle w:val="Sraopastraipa"/>
      </w:pPr>
    </w:p>
    <w:p w:rsidR="008E7350" w:rsidRPr="004C50CA" w:rsidRDefault="008E7350" w:rsidP="00221FE9">
      <w:pPr>
        <w:rPr>
          <w:bCs/>
        </w:rPr>
      </w:pPr>
      <w:r>
        <w:rPr>
          <w:b/>
        </w:rPr>
        <w:t>Naudojami darbo metodai:</w:t>
      </w:r>
      <w:r w:rsidR="004C50CA" w:rsidRPr="004C50CA">
        <w:rPr>
          <w:bCs/>
        </w:rPr>
        <w:t>Pokalbiai, išvykos, stebėjimas, grožinės literatūros skaitymas, iliustracijų stebėjimas ir aptarimas, reikiamos medžiagos ieškojimas enciklopedijose ir internete, kūrybinių darbų atlikimas.</w:t>
      </w:r>
    </w:p>
    <w:p w:rsidR="008E7350" w:rsidRPr="004C50CA" w:rsidRDefault="008E7350" w:rsidP="00221FE9">
      <w:pPr>
        <w:rPr>
          <w:bCs/>
        </w:rPr>
      </w:pPr>
    </w:p>
    <w:p w:rsidR="008E7350" w:rsidRDefault="008E7350" w:rsidP="00221FE9">
      <w:pPr>
        <w:rPr>
          <w:b/>
        </w:rPr>
      </w:pPr>
      <w:r>
        <w:rPr>
          <w:b/>
        </w:rPr>
        <w:t>Veiklos turinys</w:t>
      </w:r>
    </w:p>
    <w:p w:rsidR="008E7350" w:rsidRDefault="008E7350" w:rsidP="008E735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8100"/>
      </w:tblGrid>
      <w:tr w:rsidR="008E7350" w:rsidTr="008E7350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50" w:rsidRDefault="008E735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50" w:rsidRDefault="008E735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Veikla</w:t>
            </w:r>
          </w:p>
        </w:tc>
      </w:tr>
      <w:tr w:rsidR="008E7350" w:rsidRPr="00791246" w:rsidTr="008E7350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50" w:rsidRPr="00791246" w:rsidRDefault="00F72225">
            <w:pPr>
              <w:spacing w:line="276" w:lineRule="auto"/>
              <w:rPr>
                <w:b/>
              </w:rPr>
            </w:pPr>
            <w:r w:rsidRPr="00791246">
              <w:rPr>
                <w:b/>
              </w:rPr>
              <w:t xml:space="preserve">  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25" w:rsidRPr="00120270" w:rsidRDefault="00791246">
            <w:pPr>
              <w:spacing w:line="276" w:lineRule="auto"/>
              <w:rPr>
                <w:b/>
                <w:color w:val="000000" w:themeColor="text1"/>
              </w:rPr>
            </w:pPr>
            <w:r w:rsidRPr="00120270">
              <w:rPr>
                <w:b/>
                <w:color w:val="000000" w:themeColor="text1"/>
              </w:rPr>
              <w:t>Knygos kelias: nuo plunksnos iki planšetės.</w:t>
            </w:r>
          </w:p>
          <w:p w:rsidR="00791246" w:rsidRDefault="00791246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-Išvyka į Fridricho Bajoraičio viešosios bibliotekos filialą Žemaičių Naumiestyje.</w:t>
            </w:r>
          </w:p>
          <w:p w:rsidR="00791246" w:rsidRDefault="00791246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-Kūrybinės dirbtuvės mokykloje.</w:t>
            </w:r>
          </w:p>
          <w:p w:rsidR="00791246" w:rsidRPr="00791246" w:rsidRDefault="00120270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791246">
              <w:rPr>
                <w:bCs/>
                <w:color w:val="000000" w:themeColor="text1"/>
              </w:rPr>
              <w:t>Išvykos rezultatų aptarimas.</w:t>
            </w:r>
          </w:p>
        </w:tc>
      </w:tr>
      <w:tr w:rsidR="008E7350" w:rsidTr="008E7350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0" w:rsidRDefault="0012027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0" w:rsidRDefault="0012027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Susitikimas su rašytoja Igne </w:t>
            </w:r>
            <w:proofErr w:type="spellStart"/>
            <w:r>
              <w:rPr>
                <w:b/>
              </w:rPr>
              <w:t>Zarambaite</w:t>
            </w:r>
            <w:proofErr w:type="spellEnd"/>
            <w:r>
              <w:rPr>
                <w:b/>
              </w:rPr>
              <w:t>.</w:t>
            </w:r>
          </w:p>
          <w:p w:rsidR="00120270" w:rsidRDefault="0012027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-Susitikimo su rašytoja apibendrinimas.</w:t>
            </w:r>
          </w:p>
          <w:p w:rsidR="00120270" w:rsidRPr="00120270" w:rsidRDefault="0012027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  <w:proofErr w:type="spellStart"/>
            <w:r w:rsidR="00800A03">
              <w:rPr>
                <w:bCs/>
              </w:rPr>
              <w:t>IgnėsZarambaitės</w:t>
            </w:r>
            <w:proofErr w:type="spellEnd"/>
            <w:r w:rsidR="00800A03">
              <w:rPr>
                <w:bCs/>
              </w:rPr>
              <w:t xml:space="preserve"> knygos,, </w:t>
            </w:r>
            <w:proofErr w:type="spellStart"/>
            <w:r w:rsidR="00800A03">
              <w:rPr>
                <w:bCs/>
              </w:rPr>
              <w:t>Skudurinukė</w:t>
            </w:r>
            <w:proofErr w:type="spellEnd"/>
            <w:r w:rsidR="00800A03">
              <w:rPr>
                <w:bCs/>
              </w:rPr>
              <w:t>“ skaitymas ir aptarimas.</w:t>
            </w:r>
          </w:p>
        </w:tc>
      </w:tr>
      <w:tr w:rsidR="008E7350" w:rsidTr="008E7350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0" w:rsidRDefault="00B17DC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0" w:rsidRDefault="00B17DC0">
            <w:pPr>
              <w:spacing w:line="276" w:lineRule="auto"/>
              <w:rPr>
                <w:b/>
              </w:rPr>
            </w:pPr>
            <w:r>
              <w:rPr>
                <w:b/>
              </w:rPr>
              <w:t>Spausdinto žodžio ištakos Žemaičių Naumiestyje.</w:t>
            </w:r>
          </w:p>
          <w:p w:rsidR="00B17DC0" w:rsidRDefault="00B17DC0" w:rsidP="00B17DC0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17DC0">
              <w:rPr>
                <w:bCs/>
              </w:rPr>
              <w:t>Išvyka į Žemaičių Naumiesčio muziejų.</w:t>
            </w:r>
          </w:p>
          <w:p w:rsidR="00B17DC0" w:rsidRDefault="00B17DC0" w:rsidP="00B17DC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Išvykos rezultatų aptarimas.</w:t>
            </w:r>
          </w:p>
          <w:p w:rsidR="00B17DC0" w:rsidRPr="00B17DC0" w:rsidRDefault="00B17DC0" w:rsidP="00B17DC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Kūrybinės dirbtuvės mokykloje</w:t>
            </w:r>
          </w:p>
        </w:tc>
      </w:tr>
      <w:tr w:rsidR="008E7350" w:rsidTr="008E7350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50" w:rsidRDefault="00B3711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0" w:rsidRDefault="00B3711B">
            <w:pPr>
              <w:spacing w:line="276" w:lineRule="auto"/>
              <w:rPr>
                <w:b/>
              </w:rPr>
            </w:pPr>
            <w:r>
              <w:rPr>
                <w:b/>
              </w:rPr>
              <w:t>Knygos kelias.</w:t>
            </w:r>
          </w:p>
          <w:p w:rsidR="00B3711B" w:rsidRDefault="00B3711B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-Išvyka į Šilutės </w:t>
            </w:r>
            <w:proofErr w:type="spellStart"/>
            <w:r>
              <w:rPr>
                <w:bCs/>
              </w:rPr>
              <w:t>Hugo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Šojaus</w:t>
            </w:r>
            <w:proofErr w:type="spellEnd"/>
            <w:r>
              <w:rPr>
                <w:bCs/>
              </w:rPr>
              <w:t xml:space="preserve"> muziejų: edukacinė valanda,, Knygos kelias“</w:t>
            </w:r>
          </w:p>
          <w:p w:rsidR="00B3711B" w:rsidRPr="00B3711B" w:rsidRDefault="00B3711B" w:rsidP="00101ED0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="00101ED0">
              <w:rPr>
                <w:bCs/>
              </w:rPr>
              <w:t>Įspūdžiai ir jų apibendrinimas.</w:t>
            </w:r>
          </w:p>
        </w:tc>
      </w:tr>
      <w:tr w:rsidR="008E7350" w:rsidTr="008E7350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0" w:rsidRDefault="00101ED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0" w:rsidRDefault="00101ED0">
            <w:pPr>
              <w:spacing w:line="276" w:lineRule="auto"/>
              <w:rPr>
                <w:b/>
              </w:rPr>
            </w:pPr>
            <w:r>
              <w:rPr>
                <w:b/>
              </w:rPr>
              <w:t>Pasakojimas apie rankraštinę knygą.</w:t>
            </w:r>
          </w:p>
          <w:p w:rsidR="00101ED0" w:rsidRDefault="00101ED0" w:rsidP="00101ED0">
            <w:pPr>
              <w:spacing w:line="276" w:lineRule="auto"/>
              <w:rPr>
                <w:bCs/>
              </w:rPr>
            </w:pPr>
            <w:r w:rsidRPr="00101ED0">
              <w:rPr>
                <w:bCs/>
              </w:rPr>
              <w:t>Filmuk</w:t>
            </w:r>
            <w:r>
              <w:rPr>
                <w:bCs/>
              </w:rPr>
              <w:t>ų apie rankraštinę knygą žiūrėjimas ir aptarimas.</w:t>
            </w:r>
          </w:p>
          <w:p w:rsidR="00101ED0" w:rsidRDefault="00101ED0" w:rsidP="00101ED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-P</w:t>
            </w:r>
            <w:r w:rsidR="003E02E6">
              <w:rPr>
                <w:bCs/>
              </w:rPr>
              <w:t>raktinių studijų dienų</w:t>
            </w:r>
            <w:bookmarkStart w:id="2" w:name="_GoBack"/>
            <w:bookmarkEnd w:id="2"/>
            <w:r>
              <w:rPr>
                <w:bCs/>
              </w:rPr>
              <w:t xml:space="preserve"> veiklos per visus mokslo metus apibendrinimas</w:t>
            </w:r>
            <w:r w:rsidR="0022193D">
              <w:rPr>
                <w:bCs/>
              </w:rPr>
              <w:t>. Pasidalijimas įspūdžiais</w:t>
            </w:r>
          </w:p>
          <w:p w:rsidR="0022193D" w:rsidRPr="00101ED0" w:rsidRDefault="0022193D" w:rsidP="00101ED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Eilėraščių</w:t>
            </w:r>
            <w:r w:rsidR="001D4271">
              <w:rPr>
                <w:bCs/>
              </w:rPr>
              <w:t>( rašinėlių)</w:t>
            </w:r>
            <w:r>
              <w:rPr>
                <w:bCs/>
              </w:rPr>
              <w:t>,, Knyga man padeda augti“ kūrimas.</w:t>
            </w:r>
          </w:p>
        </w:tc>
      </w:tr>
      <w:tr w:rsidR="008E7350" w:rsidTr="008E7350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0" w:rsidRDefault="008E7350">
            <w:pPr>
              <w:spacing w:line="276" w:lineRule="auto"/>
              <w:rPr>
                <w:b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0" w:rsidRDefault="008E7350">
            <w:pPr>
              <w:spacing w:line="276" w:lineRule="auto"/>
              <w:rPr>
                <w:b/>
              </w:rPr>
            </w:pPr>
          </w:p>
        </w:tc>
      </w:tr>
    </w:tbl>
    <w:p w:rsidR="008E7350" w:rsidRDefault="008E7350" w:rsidP="008E7350">
      <w:pPr>
        <w:rPr>
          <w:b/>
        </w:rPr>
      </w:pPr>
    </w:p>
    <w:p w:rsidR="00B85680" w:rsidRDefault="00B85680" w:rsidP="00B85680">
      <w:pPr>
        <w:ind w:left="360"/>
      </w:pPr>
      <w:r w:rsidRPr="00B85680">
        <w:rPr>
          <w:b/>
        </w:rPr>
        <w:t>S</w:t>
      </w:r>
      <w:r w:rsidR="008E7350" w:rsidRPr="00B85680">
        <w:rPr>
          <w:b/>
        </w:rPr>
        <w:t>iekiamas galutinis rezultatas, atsiskaitymas:</w:t>
      </w:r>
      <w:r w:rsidR="006B46EE" w:rsidRPr="00B85680">
        <w:rPr>
          <w:bCs/>
        </w:rPr>
        <w:t xml:space="preserve">Aplankius biblioteką, Šilutės ir Žemaičių Naumiesčio muziejų, susitikus su </w:t>
      </w:r>
      <w:r w:rsidR="006A0C7D">
        <w:rPr>
          <w:bCs/>
        </w:rPr>
        <w:t>r</w:t>
      </w:r>
      <w:r w:rsidR="006B46EE" w:rsidRPr="00B85680">
        <w:rPr>
          <w:bCs/>
        </w:rPr>
        <w:t>ašytoj</w:t>
      </w:r>
      <w:r w:rsidR="006A0C7D">
        <w:rPr>
          <w:bCs/>
        </w:rPr>
        <w:t>u</w:t>
      </w:r>
      <w:r w:rsidR="009573B5">
        <w:rPr>
          <w:bCs/>
        </w:rPr>
        <w:t>,</w:t>
      </w:r>
      <w:r w:rsidR="006B46EE" w:rsidRPr="00B85680">
        <w:rPr>
          <w:bCs/>
        </w:rPr>
        <w:t xml:space="preserve"> sužinos  </w:t>
      </w:r>
      <w:r w:rsidR="006B46EE">
        <w:t xml:space="preserve">apie knygos atsiradimo kelią ir kaip jos yra kuriamos. </w:t>
      </w:r>
      <w:r w:rsidR="00FE622A">
        <w:t>S</w:t>
      </w:r>
      <w:r w:rsidR="006B46EE">
        <w:t>avarankiškai moky</w:t>
      </w:r>
      <w:r w:rsidR="00FE622A">
        <w:t>s</w:t>
      </w:r>
      <w:r w:rsidR="006B46EE">
        <w:t>is naudotis įvairiais informacijos šaltiniais.</w:t>
      </w:r>
      <w:r>
        <w:t xml:space="preserve"> D</w:t>
      </w:r>
      <w:r w:rsidRPr="00762AA1">
        <w:t>augiau domė</w:t>
      </w:r>
      <w:r>
        <w:t>s</w:t>
      </w:r>
      <w:r w:rsidRPr="00762AA1">
        <w:t>is knyga</w:t>
      </w:r>
      <w:r>
        <w:t xml:space="preserve"> ir žmonėmis kurie jas rašo, stengsis kuo daugiau skaityti. Mokysis kūrybiškumo dirbant kūrybos dirbtuvėse. Bendromis jėgomis paruoš pristatymą apie nuveiktus darbus.</w:t>
      </w:r>
    </w:p>
    <w:p w:rsidR="006B46EE" w:rsidRDefault="006B46EE" w:rsidP="00B85680">
      <w:pPr>
        <w:ind w:left="283"/>
      </w:pPr>
    </w:p>
    <w:p w:rsidR="008E7350" w:rsidRPr="006B46EE" w:rsidRDefault="008E7350" w:rsidP="008E7350">
      <w:pPr>
        <w:rPr>
          <w:bCs/>
        </w:rPr>
      </w:pPr>
    </w:p>
    <w:p w:rsidR="008E7350" w:rsidRDefault="008E7350" w:rsidP="008E7350">
      <w:pPr>
        <w:rPr>
          <w:b/>
        </w:rPr>
      </w:pPr>
    </w:p>
    <w:p w:rsidR="008E7350" w:rsidRDefault="008E7350" w:rsidP="008E7350">
      <w:pPr>
        <w:rPr>
          <w:b/>
        </w:rPr>
      </w:pPr>
    </w:p>
    <w:p w:rsidR="008E7350" w:rsidRDefault="008E7350" w:rsidP="008E7350">
      <w:pPr>
        <w:rPr>
          <w:b/>
        </w:rPr>
      </w:pPr>
    </w:p>
    <w:p w:rsidR="008E7350" w:rsidRDefault="00A07242" w:rsidP="008E7350">
      <w:r>
        <w:t xml:space="preserve">                      </w:t>
      </w:r>
      <w:r w:rsidR="008E7350">
        <w:t xml:space="preserve">Mokytoja </w:t>
      </w:r>
      <w:r w:rsidR="00970F59">
        <w:t xml:space="preserve">                 </w:t>
      </w:r>
      <w:r>
        <w:t xml:space="preserve">                               </w:t>
      </w:r>
      <w:r w:rsidR="00970F59">
        <w:t xml:space="preserve">                     Rita </w:t>
      </w:r>
      <w:proofErr w:type="spellStart"/>
      <w:r w:rsidR="00970F59">
        <w:t>Judžentienė</w:t>
      </w:r>
      <w:proofErr w:type="spellEnd"/>
    </w:p>
    <w:p w:rsidR="008E7350" w:rsidRDefault="008E7350" w:rsidP="008E7350"/>
    <w:p w:rsidR="008E7350" w:rsidRDefault="008E7350" w:rsidP="008E7350"/>
    <w:p w:rsidR="008E7350" w:rsidRDefault="008E7350" w:rsidP="008E7350"/>
    <w:p w:rsidR="008E7350" w:rsidRDefault="008E7350" w:rsidP="008E7350"/>
    <w:p w:rsidR="008E7350" w:rsidRDefault="008E7350" w:rsidP="008E7350"/>
    <w:p w:rsidR="008E7350" w:rsidRDefault="008E7350" w:rsidP="008E7350"/>
    <w:p w:rsidR="008E7350" w:rsidRDefault="008E7350" w:rsidP="008E7350"/>
    <w:p w:rsidR="008E7350" w:rsidRDefault="008E7350" w:rsidP="008E7350"/>
    <w:p w:rsidR="008E7350" w:rsidRDefault="008E7350" w:rsidP="008E7350"/>
    <w:p w:rsidR="008E7350" w:rsidRDefault="008E7350" w:rsidP="008E7350"/>
    <w:p w:rsidR="008E7350" w:rsidRDefault="008E7350" w:rsidP="008E7350"/>
    <w:p w:rsidR="008E7350" w:rsidRDefault="008E7350" w:rsidP="008E7350"/>
    <w:sectPr w:rsidR="008E7350" w:rsidSect="00ED4B28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036"/>
    <w:multiLevelType w:val="hybridMultilevel"/>
    <w:tmpl w:val="87D44BD6"/>
    <w:lvl w:ilvl="0" w:tplc="803617F6">
      <w:start w:val="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06A0192"/>
    <w:multiLevelType w:val="hybridMultilevel"/>
    <w:tmpl w:val="0FB4A756"/>
    <w:lvl w:ilvl="0" w:tplc="2C869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010EC"/>
    <w:multiLevelType w:val="hybridMultilevel"/>
    <w:tmpl w:val="B5A85E7A"/>
    <w:lvl w:ilvl="0" w:tplc="2C869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8695A"/>
    <w:multiLevelType w:val="hybridMultilevel"/>
    <w:tmpl w:val="7DEEADFC"/>
    <w:lvl w:ilvl="0" w:tplc="8E56E2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22E8F"/>
    <w:multiLevelType w:val="hybridMultilevel"/>
    <w:tmpl w:val="A3D6F216"/>
    <w:lvl w:ilvl="0" w:tplc="2C869594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97974"/>
    <w:multiLevelType w:val="hybridMultilevel"/>
    <w:tmpl w:val="F0ACBD3E"/>
    <w:lvl w:ilvl="0" w:tplc="C96240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8E7350"/>
    <w:rsid w:val="00027637"/>
    <w:rsid w:val="000727F9"/>
    <w:rsid w:val="00101ED0"/>
    <w:rsid w:val="00120270"/>
    <w:rsid w:val="00167B1B"/>
    <w:rsid w:val="001D4271"/>
    <w:rsid w:val="0022193D"/>
    <w:rsid w:val="00221FE9"/>
    <w:rsid w:val="00296473"/>
    <w:rsid w:val="003E02E6"/>
    <w:rsid w:val="004C50CA"/>
    <w:rsid w:val="00640807"/>
    <w:rsid w:val="006A0C7D"/>
    <w:rsid w:val="006B1911"/>
    <w:rsid w:val="006B46EE"/>
    <w:rsid w:val="00762AA1"/>
    <w:rsid w:val="00791246"/>
    <w:rsid w:val="007C4C57"/>
    <w:rsid w:val="00800A03"/>
    <w:rsid w:val="00837E8A"/>
    <w:rsid w:val="008E7350"/>
    <w:rsid w:val="008F19F9"/>
    <w:rsid w:val="00901EF6"/>
    <w:rsid w:val="009573B5"/>
    <w:rsid w:val="00970F59"/>
    <w:rsid w:val="00A07242"/>
    <w:rsid w:val="00A65498"/>
    <w:rsid w:val="00B17DC0"/>
    <w:rsid w:val="00B3711B"/>
    <w:rsid w:val="00B85680"/>
    <w:rsid w:val="00E02830"/>
    <w:rsid w:val="00ED4B28"/>
    <w:rsid w:val="00F72225"/>
    <w:rsid w:val="00FE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8E7350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8E7350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762AA1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F722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46474-9378-4202-A245-77409582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Vartotojas</cp:lastModifiedBy>
  <cp:revision>23</cp:revision>
  <dcterms:created xsi:type="dcterms:W3CDTF">2020-09-04T13:20:00Z</dcterms:created>
  <dcterms:modified xsi:type="dcterms:W3CDTF">2021-05-04T04:54:00Z</dcterms:modified>
</cp:coreProperties>
</file>